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</w:t>
      </w:r>
      <w:r w:rsidR="00B51558">
        <w:rPr>
          <w:rFonts w:ascii="Times New Roman" w:hAnsi="Times New Roman"/>
          <w:b/>
          <w:sz w:val="28"/>
          <w:szCs w:val="28"/>
        </w:rPr>
        <w:t xml:space="preserve">по страхованию от несчастных случаев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B51558">
        <w:rPr>
          <w:rFonts w:ascii="Times New Roman" w:hAnsi="Times New Roman"/>
          <w:sz w:val="28"/>
          <w:szCs w:val="28"/>
        </w:rPr>
        <w:t xml:space="preserve">услуг </w:t>
      </w:r>
      <w:r w:rsidR="00B51558" w:rsidRPr="00B51558">
        <w:rPr>
          <w:rFonts w:ascii="Times New Roman" w:hAnsi="Times New Roman"/>
          <w:sz w:val="28"/>
          <w:szCs w:val="28"/>
        </w:rPr>
        <w:t>по страхованию от несчастных случаев</w:t>
      </w:r>
      <w:r w:rsidR="00B51558" w:rsidRPr="003C55BB">
        <w:rPr>
          <w:rFonts w:ascii="Times New Roman" w:hAnsi="Times New Roman"/>
          <w:sz w:val="28"/>
          <w:szCs w:val="28"/>
        </w:rPr>
        <w:t xml:space="preserve"> </w:t>
      </w:r>
      <w:r w:rsidR="00F24FFB" w:rsidRPr="003C55BB">
        <w:rPr>
          <w:rFonts w:ascii="Times New Roman" w:hAnsi="Times New Roman"/>
          <w:sz w:val="28"/>
          <w:szCs w:val="28"/>
        </w:rPr>
        <w:t>способом</w:t>
      </w:r>
      <w:r w:rsidR="00F24FFB">
        <w:rPr>
          <w:rFonts w:ascii="Times New Roman" w:hAnsi="Times New Roman"/>
          <w:sz w:val="28"/>
          <w:szCs w:val="28"/>
        </w:rPr>
        <w:t xml:space="preserve"> </w:t>
      </w:r>
      <w:r w:rsidR="00F24FFB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B5155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B51558">
        <w:rPr>
          <w:rFonts w:ascii="Times New Roman" w:hAnsi="Times New Roman"/>
          <w:sz w:val="28"/>
          <w:szCs w:val="28"/>
        </w:rPr>
        <w:t>АО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B51558">
        <w:rPr>
          <w:rFonts w:ascii="Times New Roman" w:hAnsi="Times New Roman"/>
          <w:sz w:val="28"/>
          <w:szCs w:val="28"/>
        </w:rPr>
        <w:t xml:space="preserve">Компания по страхованию жизни «НОМАД </w:t>
      </w:r>
      <w:r w:rsidR="00B51558">
        <w:rPr>
          <w:rFonts w:ascii="Times New Roman" w:hAnsi="Times New Roman"/>
          <w:sz w:val="28"/>
          <w:szCs w:val="28"/>
          <w:lang w:val="en-US"/>
        </w:rPr>
        <w:t>LIFE</w:t>
      </w:r>
      <w:r w:rsidR="00B5155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B51558">
        <w:rPr>
          <w:rFonts w:ascii="Times New Roman" w:hAnsi="Times New Roman"/>
          <w:sz w:val="28"/>
          <w:szCs w:val="28"/>
        </w:rPr>
        <w:t>196 144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B51558">
        <w:rPr>
          <w:rFonts w:ascii="Times New Roman" w:hAnsi="Times New Roman"/>
          <w:sz w:val="28"/>
          <w:szCs w:val="28"/>
        </w:rPr>
        <w:t>сто девяноста шесть тысяч сорок четыре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без</w:t>
      </w:r>
      <w:bookmarkStart w:id="0" w:name="_GoBack"/>
      <w:bookmarkEnd w:id="0"/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D3DC8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DA" w:rsidRDefault="002D39DA" w:rsidP="00CD6325">
      <w:pPr>
        <w:spacing w:after="0" w:line="240" w:lineRule="auto"/>
      </w:pPr>
      <w:r>
        <w:separator/>
      </w:r>
    </w:p>
  </w:endnote>
  <w:endnote w:type="continuationSeparator" w:id="0">
    <w:p w:rsidR="002D39DA" w:rsidRDefault="002D39D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DA" w:rsidRDefault="002D39DA" w:rsidP="00CD6325">
      <w:pPr>
        <w:spacing w:after="0" w:line="240" w:lineRule="auto"/>
      </w:pPr>
      <w:r>
        <w:separator/>
      </w:r>
    </w:p>
  </w:footnote>
  <w:footnote w:type="continuationSeparator" w:id="0">
    <w:p w:rsidR="002D39DA" w:rsidRDefault="002D39D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2D39DA"/>
    <w:rsid w:val="00304AC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51558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3403E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59</Words>
  <Characters>439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131</cp:revision>
  <dcterms:created xsi:type="dcterms:W3CDTF">2014-07-18T11:12:00Z</dcterms:created>
  <dcterms:modified xsi:type="dcterms:W3CDTF">2015-08-26T09:33:00Z</dcterms:modified>
</cp:coreProperties>
</file>